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180AB" w14:textId="77777777" w:rsidR="00273E96" w:rsidRDefault="0010168A" w:rsidP="00273E96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73E9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73E96">
        <w:rPr>
          <w:rFonts w:ascii="Tahoma" w:hAnsi="Tahoma" w:cs="Tahoma"/>
          <w:b/>
          <w:noProof/>
          <w:sz w:val="24"/>
          <w:szCs w:val="24"/>
          <w:lang w:val="cs-CZ"/>
        </w:rPr>
        <w:t>účetní</w:t>
      </w:r>
      <w:r w:rsidRPr="00273E9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273E96">
        <w:rPr>
          <w:rFonts w:ascii="Tahoma" w:hAnsi="Tahoma" w:cs="Tahoma"/>
          <w:b/>
          <w:noProof/>
          <w:sz w:val="24"/>
          <w:szCs w:val="24"/>
          <w:lang w:val="cs-CZ"/>
        </w:rPr>
        <w:t>Oddělení účtárny pojistného a dávek I</w:t>
      </w:r>
      <w:r w:rsidRPr="00273E9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2958BAB" w14:textId="77777777" w:rsidR="00273E96" w:rsidRDefault="00273E96" w:rsidP="00273E96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73E96">
        <w:rPr>
          <w:rFonts w:ascii="Tahoma" w:hAnsi="Tahoma" w:cs="Tahoma"/>
          <w:b/>
          <w:noProof/>
          <w:sz w:val="24"/>
          <w:szCs w:val="24"/>
          <w:lang w:val="cs-CZ"/>
        </w:rPr>
        <w:t>Odbor výběru pojistného Sekce</w:t>
      </w:r>
      <w:r w:rsidRPr="00273E96">
        <w:rPr>
          <w:rFonts w:ascii="Tahoma" w:hAnsi="Tahoma" w:cs="Tahoma"/>
          <w:b/>
          <w:sz w:val="24"/>
          <w:szCs w:val="24"/>
          <w:lang w:val="cs-CZ"/>
        </w:rPr>
        <w:t xml:space="preserve"> Pražské správy sociálního zabezpečení ve služebním úřadu Územní správy sociálního zabezpečení </w:t>
      </w:r>
    </w:p>
    <w:p w14:paraId="21CEC540" w14:textId="47E1F58A" w:rsidR="00273E96" w:rsidRPr="00327060" w:rsidRDefault="00273E96" w:rsidP="00273E96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73E96">
        <w:rPr>
          <w:rFonts w:ascii="Tahoma" w:hAnsi="Tahoma" w:cs="Tahoma"/>
          <w:b/>
          <w:sz w:val="24"/>
          <w:szCs w:val="24"/>
          <w:lang w:val="cs-CZ"/>
        </w:rPr>
        <w:t>pro hl. m. Prahu a Středočeský kraj</w:t>
      </w:r>
    </w:p>
    <w:p w14:paraId="65D4FC63" w14:textId="1471E159" w:rsidR="0010168A" w:rsidRPr="003B1E48" w:rsidRDefault="0010168A" w:rsidP="00273E96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p w14:paraId="36E360F8" w14:textId="77777777" w:rsidR="0010168A" w:rsidRPr="00273E96" w:rsidRDefault="0010168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>Č</w:t>
      </w:r>
      <w:r w:rsidRPr="00273E96">
        <w:rPr>
          <w:rFonts w:ascii="Tahoma" w:hAnsi="Tahoma" w:cs="Tahoma"/>
          <w:sz w:val="20"/>
          <w:szCs w:val="20"/>
        </w:rPr>
        <w:t xml:space="preserve">. j. </w:t>
      </w:r>
      <w:r w:rsidRPr="00273E96">
        <w:rPr>
          <w:rFonts w:ascii="Tahoma" w:hAnsi="Tahoma" w:cs="Tahoma"/>
          <w:noProof/>
          <w:sz w:val="20"/>
          <w:szCs w:val="20"/>
        </w:rPr>
        <w:t>4213/00004799/26/VR</w:t>
      </w:r>
    </w:p>
    <w:p w14:paraId="4C0BDF5D" w14:textId="77777777" w:rsidR="0010168A" w:rsidRPr="00273E96" w:rsidRDefault="0010168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73E96">
        <w:rPr>
          <w:rFonts w:ascii="Tahoma" w:hAnsi="Tahoma" w:cs="Tahoma"/>
          <w:sz w:val="20"/>
          <w:szCs w:val="20"/>
        </w:rPr>
        <w:tab/>
      </w:r>
      <w:r w:rsidRPr="00273E96">
        <w:rPr>
          <w:rFonts w:ascii="Tahoma" w:hAnsi="Tahoma" w:cs="Tahoma"/>
          <w:sz w:val="20"/>
          <w:szCs w:val="20"/>
        </w:rPr>
        <w:tab/>
      </w:r>
      <w:r w:rsidRPr="00273E96">
        <w:rPr>
          <w:rFonts w:ascii="Tahoma" w:hAnsi="Tahoma" w:cs="Tahoma"/>
          <w:sz w:val="20"/>
          <w:szCs w:val="20"/>
        </w:rPr>
        <w:tab/>
      </w:r>
      <w:r w:rsidRPr="00273E96">
        <w:rPr>
          <w:rFonts w:ascii="Tahoma" w:hAnsi="Tahoma" w:cs="Tahoma"/>
          <w:sz w:val="20"/>
          <w:szCs w:val="20"/>
        </w:rPr>
        <w:tab/>
      </w:r>
      <w:r w:rsidRPr="00273E9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273E96">
        <w:rPr>
          <w:rFonts w:ascii="Tahoma" w:hAnsi="Tahoma" w:cs="Tahoma"/>
          <w:sz w:val="20"/>
          <w:szCs w:val="20"/>
        </w:rPr>
        <w:t>zn</w:t>
      </w:r>
      <w:proofErr w:type="spellEnd"/>
      <w:r w:rsidRPr="00273E96">
        <w:rPr>
          <w:rFonts w:ascii="Tahoma" w:hAnsi="Tahoma" w:cs="Tahoma"/>
          <w:sz w:val="20"/>
          <w:szCs w:val="20"/>
        </w:rPr>
        <w:t xml:space="preserve">.  </w:t>
      </w:r>
      <w:r w:rsidRPr="00273E96">
        <w:rPr>
          <w:rFonts w:ascii="Tahoma" w:hAnsi="Tahoma" w:cs="Tahoma"/>
          <w:noProof/>
          <w:sz w:val="20"/>
          <w:szCs w:val="20"/>
        </w:rPr>
        <w:t>4213/12003164/20260605</w:t>
      </w:r>
    </w:p>
    <w:p w14:paraId="7E84C162" w14:textId="7EA78126" w:rsidR="0010168A" w:rsidRDefault="0010168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273E96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273E96" w:rsidRPr="00273E9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73E96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273E96" w:rsidRPr="00273E9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73E9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5FBBB32" w14:textId="77777777" w:rsidR="0010168A" w:rsidRPr="00083F48" w:rsidRDefault="0010168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5494AE6" w14:textId="74AF94A6" w:rsidR="0010168A" w:rsidRPr="00083F48" w:rsidRDefault="0010168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73E96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273E96" w:rsidRPr="00273E96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273E96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273E96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273E96" w:rsidRPr="00273E96">
        <w:rPr>
          <w:rFonts w:ascii="Tahoma" w:hAnsi="Tahoma" w:cs="Tahoma"/>
          <w:sz w:val="20"/>
          <w:szCs w:val="20"/>
          <w:lang w:val="cs-CZ"/>
        </w:rPr>
        <w:t>á</w:t>
      </w:r>
      <w:r w:rsidRPr="00273E96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273E9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273E9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7CB3C4F" w14:textId="77777777" w:rsidR="0010168A" w:rsidRPr="00273E96" w:rsidRDefault="001016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73E9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73E96">
        <w:rPr>
          <w:rFonts w:ascii="Tahoma" w:hAnsi="Tahoma" w:cs="Tahoma"/>
          <w:sz w:val="20"/>
          <w:szCs w:val="20"/>
          <w:lang w:val="cs-CZ"/>
        </w:rPr>
        <w:t>.</w:t>
      </w:r>
    </w:p>
    <w:p w14:paraId="5AD58BF9" w14:textId="77777777" w:rsidR="0010168A" w:rsidRPr="00273E96" w:rsidRDefault="001016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273E9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273E96">
        <w:rPr>
          <w:rFonts w:ascii="Tahoma" w:hAnsi="Tahoma" w:cs="Tahoma"/>
          <w:sz w:val="20"/>
          <w:szCs w:val="20"/>
          <w:lang w:val="cs-CZ"/>
        </w:rPr>
        <w:t>.</w:t>
      </w:r>
    </w:p>
    <w:p w14:paraId="4D67B12A" w14:textId="77777777" w:rsidR="0010168A" w:rsidRPr="00273E96" w:rsidRDefault="001016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73E96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273E96">
        <w:rPr>
          <w:rFonts w:ascii="Tahoma" w:hAnsi="Tahoma" w:cs="Tahoma"/>
          <w:sz w:val="20"/>
          <w:szCs w:val="20"/>
          <w:lang w:val="cs-CZ"/>
        </w:rPr>
        <w:t>.</w:t>
      </w:r>
    </w:p>
    <w:p w14:paraId="1E046CB4" w14:textId="77777777" w:rsidR="0010168A" w:rsidRPr="00273E96" w:rsidRDefault="001016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73E96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273E96">
        <w:rPr>
          <w:rFonts w:ascii="Tahoma" w:hAnsi="Tahoma" w:cs="Tahoma"/>
          <w:sz w:val="20"/>
          <w:szCs w:val="20"/>
          <w:lang w:val="cs-CZ"/>
        </w:rPr>
        <w:t>.</w:t>
      </w:r>
    </w:p>
    <w:p w14:paraId="2ACB0411" w14:textId="77777777" w:rsidR="0010168A" w:rsidRPr="00083F48" w:rsidRDefault="001016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273E9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73E96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967CF60" w14:textId="77777777" w:rsidR="0010168A" w:rsidRPr="00083F48" w:rsidRDefault="0010168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73E9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73E96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E8B6F7E" w14:textId="77777777" w:rsidR="0010168A" w:rsidRPr="00273E96" w:rsidRDefault="0010168A" w:rsidP="00387B1A">
      <w:pPr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73E96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273E96">
        <w:rPr>
          <w:rFonts w:ascii="Tahoma" w:hAnsi="Tahoma" w:cs="Tahoma"/>
          <w:sz w:val="20"/>
          <w:szCs w:val="20"/>
          <w:lang w:val="cs-CZ"/>
        </w:rPr>
        <w:t>.</w:t>
      </w:r>
    </w:p>
    <w:p w14:paraId="3640F18B" w14:textId="3E1D052F" w:rsidR="0010168A" w:rsidRPr="00273E96" w:rsidRDefault="0010168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73E9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273E9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73E9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73E96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47F20E2" w14:textId="7A5CBF6D" w:rsidR="0010168A" w:rsidRPr="00273E96" w:rsidRDefault="001016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73E96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273E96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273E9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73E9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273E9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273E96">
        <w:rPr>
          <w:rFonts w:ascii="Tahoma" w:hAnsi="Tahoma" w:cs="Tahoma"/>
          <w:sz w:val="20"/>
          <w:szCs w:val="20"/>
          <w:lang w:val="cs-CZ"/>
        </w:rPr>
        <w:t>:</w:t>
      </w:r>
    </w:p>
    <w:p w14:paraId="4C1D7191" w14:textId="2D873A7E" w:rsidR="0010168A" w:rsidRPr="00273E96" w:rsidRDefault="0010168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73E96">
        <w:rPr>
          <w:rFonts w:ascii="Tahoma" w:hAnsi="Tahoma" w:cs="Tahoma"/>
          <w:sz w:val="20"/>
          <w:szCs w:val="20"/>
        </w:rPr>
        <w:t xml:space="preserve">platový tarif v rozmezí od </w:t>
      </w:r>
      <w:r w:rsidRPr="00273E96">
        <w:rPr>
          <w:rFonts w:ascii="Tahoma" w:hAnsi="Tahoma" w:cs="Tahoma"/>
          <w:noProof/>
          <w:sz w:val="20"/>
          <w:szCs w:val="20"/>
        </w:rPr>
        <w:t>25</w:t>
      </w:r>
      <w:r w:rsidR="00273E96" w:rsidRPr="00273E96">
        <w:rPr>
          <w:rFonts w:ascii="Tahoma" w:hAnsi="Tahoma" w:cs="Tahoma"/>
          <w:noProof/>
          <w:sz w:val="20"/>
          <w:szCs w:val="20"/>
        </w:rPr>
        <w:t xml:space="preserve"> </w:t>
      </w:r>
      <w:r w:rsidRPr="00273E96">
        <w:rPr>
          <w:rFonts w:ascii="Tahoma" w:hAnsi="Tahoma" w:cs="Tahoma"/>
          <w:noProof/>
          <w:sz w:val="20"/>
          <w:szCs w:val="20"/>
        </w:rPr>
        <w:t>190</w:t>
      </w:r>
      <w:r w:rsidRPr="00273E96">
        <w:rPr>
          <w:rFonts w:ascii="Tahoma" w:hAnsi="Tahoma" w:cs="Tahoma"/>
          <w:sz w:val="20"/>
          <w:szCs w:val="20"/>
        </w:rPr>
        <w:t xml:space="preserve"> Kč do </w:t>
      </w:r>
      <w:r w:rsidRPr="00273E96">
        <w:rPr>
          <w:rFonts w:ascii="Tahoma" w:hAnsi="Tahoma" w:cs="Tahoma"/>
          <w:noProof/>
          <w:sz w:val="20"/>
          <w:szCs w:val="20"/>
        </w:rPr>
        <w:t>36</w:t>
      </w:r>
      <w:r w:rsidR="00273E96" w:rsidRPr="00273E96">
        <w:rPr>
          <w:rFonts w:ascii="Tahoma" w:hAnsi="Tahoma" w:cs="Tahoma"/>
          <w:noProof/>
          <w:sz w:val="20"/>
          <w:szCs w:val="20"/>
        </w:rPr>
        <w:t xml:space="preserve"> </w:t>
      </w:r>
      <w:r w:rsidRPr="00273E96">
        <w:rPr>
          <w:rFonts w:ascii="Tahoma" w:hAnsi="Tahoma" w:cs="Tahoma"/>
          <w:noProof/>
          <w:sz w:val="20"/>
          <w:szCs w:val="20"/>
        </w:rPr>
        <w:t>210</w:t>
      </w:r>
      <w:r w:rsidRPr="00273E9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73E9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273E96">
        <w:rPr>
          <w:rFonts w:ascii="Tahoma" w:hAnsi="Tahoma" w:cs="Tahoma"/>
          <w:sz w:val="20"/>
          <w:szCs w:val="20"/>
        </w:rPr>
        <w:t>),</w:t>
      </w:r>
    </w:p>
    <w:p w14:paraId="209A9E12" w14:textId="415B5D12" w:rsidR="0010168A" w:rsidRPr="00273E96" w:rsidRDefault="0010168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73E9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273E96">
        <w:rPr>
          <w:rFonts w:ascii="Tahoma" w:hAnsi="Tahoma" w:cs="Tahoma"/>
          <w:noProof/>
          <w:sz w:val="20"/>
          <w:szCs w:val="20"/>
        </w:rPr>
        <w:t>1</w:t>
      </w:r>
      <w:r w:rsidR="00273E96" w:rsidRPr="00273E96">
        <w:rPr>
          <w:rFonts w:ascii="Tahoma" w:hAnsi="Tahoma" w:cs="Tahoma"/>
          <w:noProof/>
          <w:sz w:val="20"/>
          <w:szCs w:val="20"/>
        </w:rPr>
        <w:t xml:space="preserve"> </w:t>
      </w:r>
      <w:r w:rsidRPr="00273E96">
        <w:rPr>
          <w:rFonts w:ascii="Tahoma" w:hAnsi="Tahoma" w:cs="Tahoma"/>
          <w:noProof/>
          <w:sz w:val="20"/>
          <w:szCs w:val="20"/>
        </w:rPr>
        <w:t>811</w:t>
      </w:r>
      <w:r w:rsidRPr="00273E96">
        <w:rPr>
          <w:rFonts w:ascii="Tahoma" w:hAnsi="Tahoma" w:cs="Tahoma"/>
          <w:sz w:val="20"/>
          <w:szCs w:val="20"/>
        </w:rPr>
        <w:t xml:space="preserve"> Kč do </w:t>
      </w:r>
      <w:r w:rsidRPr="00273E96">
        <w:rPr>
          <w:rFonts w:ascii="Tahoma" w:hAnsi="Tahoma" w:cs="Tahoma"/>
          <w:noProof/>
          <w:sz w:val="20"/>
          <w:szCs w:val="20"/>
        </w:rPr>
        <w:t>5</w:t>
      </w:r>
      <w:r w:rsidR="00273E96" w:rsidRPr="00273E96">
        <w:rPr>
          <w:rFonts w:ascii="Tahoma" w:hAnsi="Tahoma" w:cs="Tahoma"/>
          <w:noProof/>
          <w:sz w:val="20"/>
          <w:szCs w:val="20"/>
        </w:rPr>
        <w:t xml:space="preserve"> </w:t>
      </w:r>
      <w:r w:rsidRPr="00273E96">
        <w:rPr>
          <w:rFonts w:ascii="Tahoma" w:hAnsi="Tahoma" w:cs="Tahoma"/>
          <w:noProof/>
          <w:sz w:val="20"/>
          <w:szCs w:val="20"/>
        </w:rPr>
        <w:t>432</w:t>
      </w:r>
      <w:r w:rsidRPr="00273E9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273E9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73E96">
        <w:rPr>
          <w:rFonts w:ascii="Tahoma" w:hAnsi="Tahoma" w:cs="Tahoma"/>
          <w:sz w:val="20"/>
          <w:szCs w:val="20"/>
        </w:rPr>
        <w:t>,</w:t>
      </w:r>
    </w:p>
    <w:p w14:paraId="66AEDC92" w14:textId="5FDE9A53" w:rsidR="0010168A" w:rsidRPr="00273E96" w:rsidRDefault="0010168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73E96">
        <w:rPr>
          <w:rFonts w:ascii="Tahoma" w:hAnsi="Tahoma" w:cs="Tahoma"/>
          <w:sz w:val="20"/>
          <w:szCs w:val="20"/>
        </w:rPr>
        <w:t xml:space="preserve">zvláštní příplatek: </w:t>
      </w:r>
      <w:r w:rsidRPr="00273E96">
        <w:rPr>
          <w:rFonts w:ascii="Tahoma" w:hAnsi="Tahoma" w:cs="Tahoma"/>
          <w:noProof/>
          <w:sz w:val="20"/>
          <w:szCs w:val="20"/>
        </w:rPr>
        <w:t>není stanoven</w:t>
      </w:r>
      <w:r w:rsidRPr="00273E96">
        <w:rPr>
          <w:rFonts w:ascii="Tahoma" w:hAnsi="Tahoma" w:cs="Tahoma"/>
          <w:sz w:val="20"/>
          <w:szCs w:val="20"/>
        </w:rPr>
        <w:t>.</w:t>
      </w:r>
    </w:p>
    <w:p w14:paraId="5D50CA8B" w14:textId="40FA5D6B" w:rsidR="0010168A" w:rsidRPr="00072EFF" w:rsidRDefault="0010168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727947E" w14:textId="77777777" w:rsidR="0010168A" w:rsidRPr="0009445C" w:rsidRDefault="0010168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místo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činí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r w:rsidRPr="00273E96">
        <w:rPr>
          <w:rFonts w:ascii="Tahoma" w:hAnsi="Tahoma" w:cs="Tahoma"/>
          <w:noProof/>
          <w:sz w:val="20"/>
          <w:szCs w:val="20"/>
        </w:rPr>
        <w:t>31 360</w:t>
      </w:r>
      <w:r w:rsidRPr="00273E9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73E96">
        <w:rPr>
          <w:rFonts w:ascii="Tahoma" w:hAnsi="Tahoma" w:cs="Tahoma"/>
          <w:sz w:val="20"/>
          <w:szCs w:val="20"/>
        </w:rPr>
        <w:t>Kč</w:t>
      </w:r>
      <w:proofErr w:type="spellEnd"/>
      <w:r w:rsidRPr="00273E96">
        <w:rPr>
          <w:rFonts w:ascii="Tahoma" w:hAnsi="Tahoma" w:cs="Tahoma"/>
          <w:sz w:val="20"/>
          <w:szCs w:val="20"/>
        </w:rPr>
        <w:t>.</w:t>
      </w:r>
    </w:p>
    <w:p w14:paraId="64786696" w14:textId="77777777" w:rsidR="0010168A" w:rsidRDefault="0010168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8738B1B" w14:textId="0D210DFF" w:rsidR="00180B19" w:rsidRPr="00180B19" w:rsidRDefault="0010168A" w:rsidP="00180B19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na tomto služebním </w:t>
      </w:r>
      <w:r w:rsidR="002B3F22" w:rsidRPr="00083F48">
        <w:rPr>
          <w:rFonts w:ascii="Tahoma" w:hAnsi="Tahoma" w:cs="Tahoma"/>
          <w:sz w:val="20"/>
          <w:szCs w:val="20"/>
          <w:lang w:val="cs-CZ"/>
        </w:rPr>
        <w:t>místě</w:t>
      </w:r>
      <w:r w:rsidR="002B3F22" w:rsidRPr="00273E96">
        <w:rPr>
          <w:rFonts w:ascii="Tahoma" w:hAnsi="Tahoma" w:cs="Tahoma"/>
          <w:sz w:val="20"/>
          <w:szCs w:val="20"/>
          <w:lang w:val="cs-CZ"/>
        </w:rPr>
        <w:t>: Zajišťování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složité účetní agendy, sled</w:t>
      </w:r>
      <w:r w:rsidR="00180B19">
        <w:rPr>
          <w:rFonts w:ascii="Tahoma" w:hAnsi="Tahoma" w:cs="Tahoma"/>
          <w:bCs/>
          <w:noProof/>
          <w:sz w:val="20"/>
          <w:szCs w:val="20"/>
        </w:rPr>
        <w:t>ování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dodržování platební povinnosti zaměstnavatelů v sociálním zabezpečení a vystav</w:t>
      </w:r>
      <w:r w:rsidR="00180B19">
        <w:rPr>
          <w:rFonts w:ascii="Tahoma" w:hAnsi="Tahoma" w:cs="Tahoma"/>
          <w:bCs/>
          <w:noProof/>
          <w:sz w:val="20"/>
          <w:szCs w:val="20"/>
        </w:rPr>
        <w:t>ování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výkaz</w:t>
      </w:r>
      <w:r w:rsidR="00180B19">
        <w:rPr>
          <w:rFonts w:ascii="Tahoma" w:hAnsi="Tahoma" w:cs="Tahoma"/>
          <w:bCs/>
          <w:noProof/>
          <w:sz w:val="20"/>
          <w:szCs w:val="20"/>
        </w:rPr>
        <w:t>ů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nedoplatků zaměstnavatelům.</w:t>
      </w:r>
      <w:r w:rsidR="00180B1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>Př</w:t>
      </w:r>
      <w:r w:rsidR="00180B19">
        <w:rPr>
          <w:rFonts w:ascii="Tahoma" w:hAnsi="Tahoma" w:cs="Tahoma"/>
          <w:bCs/>
          <w:noProof/>
          <w:sz w:val="20"/>
          <w:szCs w:val="20"/>
        </w:rPr>
        <w:t>íprava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podklad</w:t>
      </w:r>
      <w:r w:rsidR="00180B19">
        <w:rPr>
          <w:rFonts w:ascii="Tahoma" w:hAnsi="Tahoma" w:cs="Tahoma"/>
          <w:bCs/>
          <w:noProof/>
          <w:sz w:val="20"/>
          <w:szCs w:val="20"/>
        </w:rPr>
        <w:t>ů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pro rozhodnutí o povolení splátek pojistného a penále plátců pojistného, provád</w:t>
      </w:r>
      <w:r w:rsidR="00180B19">
        <w:rPr>
          <w:rFonts w:ascii="Tahoma" w:hAnsi="Tahoma" w:cs="Tahoma"/>
          <w:bCs/>
          <w:noProof/>
          <w:sz w:val="20"/>
          <w:szCs w:val="20"/>
        </w:rPr>
        <w:t>ění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jejich účtování a sledování správnosti úhrad, o případném porušení řádného placení splátek, pojistného a penále zaměstnavatelů infor</w:t>
      </w:r>
      <w:r w:rsidR="00180B19">
        <w:rPr>
          <w:rFonts w:ascii="Tahoma" w:hAnsi="Tahoma" w:cs="Tahoma"/>
          <w:bCs/>
          <w:noProof/>
          <w:sz w:val="20"/>
          <w:szCs w:val="20"/>
        </w:rPr>
        <w:t>mování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příslušné oddělení OSSZ pověřené řízením o splátkách.</w:t>
      </w:r>
      <w:r w:rsidR="00180B1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>Zajišť</w:t>
      </w:r>
      <w:r w:rsidR="00180B19">
        <w:rPr>
          <w:rFonts w:ascii="Tahoma" w:hAnsi="Tahoma" w:cs="Tahoma"/>
          <w:bCs/>
          <w:noProof/>
          <w:sz w:val="20"/>
          <w:szCs w:val="20"/>
        </w:rPr>
        <w:t>ování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převod</w:t>
      </w:r>
      <w:r w:rsidR="00180B19">
        <w:rPr>
          <w:rFonts w:ascii="Tahoma" w:hAnsi="Tahoma" w:cs="Tahoma"/>
          <w:bCs/>
          <w:noProof/>
          <w:sz w:val="20"/>
          <w:szCs w:val="20"/>
        </w:rPr>
        <w:t>ů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zůstatků kont zaměstnavatelů a OSVČ mezi jednotlivými OSSZ při změně místní příslušnosti plátce pojistného a převody zůstatků kont při převodu pohledávky na právního nástupce.</w:t>
      </w:r>
      <w:r w:rsidR="00180B1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>Zajišť</w:t>
      </w:r>
      <w:r w:rsidR="00180B19">
        <w:rPr>
          <w:rFonts w:ascii="Tahoma" w:hAnsi="Tahoma" w:cs="Tahoma"/>
          <w:bCs/>
          <w:noProof/>
          <w:sz w:val="20"/>
          <w:szCs w:val="20"/>
        </w:rPr>
        <w:t>ování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styk</w:t>
      </w:r>
      <w:r w:rsidR="00180B19">
        <w:rPr>
          <w:rFonts w:ascii="Tahoma" w:hAnsi="Tahoma" w:cs="Tahoma"/>
          <w:bCs/>
          <w:noProof/>
          <w:sz w:val="20"/>
          <w:szCs w:val="20"/>
        </w:rPr>
        <w:t>u</w:t>
      </w:r>
      <w:r w:rsidR="00180B19" w:rsidRPr="008D4AEC">
        <w:rPr>
          <w:rFonts w:ascii="Tahoma" w:hAnsi="Tahoma" w:cs="Tahoma"/>
          <w:bCs/>
          <w:noProof/>
          <w:sz w:val="20"/>
          <w:szCs w:val="20"/>
        </w:rPr>
        <w:t xml:space="preserve"> s peněžními ústavy ohledně plateb pojistného, zejména v oblasti vedení účtů a elektronického přenosu dat.</w:t>
      </w:r>
    </w:p>
    <w:p w14:paraId="2D10BE05" w14:textId="6B319F74" w:rsidR="0010168A" w:rsidRDefault="001016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180B19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180B19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180B19" w:rsidRPr="00180B19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80B19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180B19" w:rsidRPr="00180B19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80B19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180B19">
        <w:rPr>
          <w:rFonts w:ascii="Tahoma" w:hAnsi="Tahoma" w:cs="Tahoma"/>
          <w:b/>
          <w:sz w:val="20"/>
          <w:szCs w:val="20"/>
          <w:lang w:val="cs-CZ"/>
        </w:rPr>
        <w:t>,</w:t>
      </w:r>
      <w:r w:rsidRPr="00180B19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6568B7F" w14:textId="77777777" w:rsidR="0010168A" w:rsidRPr="00180B19" w:rsidRDefault="0010168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80B19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180B19">
        <w:rPr>
          <w:rFonts w:ascii="Tahoma" w:hAnsi="Tahoma" w:cs="Tahoma"/>
          <w:b/>
          <w:noProof/>
          <w:sz w:val="20"/>
          <w:szCs w:val="20"/>
        </w:rPr>
        <w:t>posta.xs@cssz.cz</w:t>
      </w:r>
      <w:r w:rsidRPr="00180B19">
        <w:rPr>
          <w:rFonts w:ascii="Tahoma" w:hAnsi="Tahoma" w:cs="Tahoma"/>
          <w:sz w:val="20"/>
          <w:szCs w:val="20"/>
        </w:rPr>
        <w:t>,</w:t>
      </w:r>
    </w:p>
    <w:p w14:paraId="7132847D" w14:textId="77777777" w:rsidR="0010168A" w:rsidRPr="00180B19" w:rsidRDefault="0010168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80B19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180B19">
        <w:rPr>
          <w:rFonts w:ascii="Tahoma" w:hAnsi="Tahoma" w:cs="Tahoma"/>
          <w:noProof/>
          <w:sz w:val="20"/>
          <w:szCs w:val="20"/>
        </w:rPr>
        <w:t>QEBD4JZ</w:t>
      </w:r>
      <w:r w:rsidRPr="00180B19">
        <w:rPr>
          <w:rFonts w:ascii="Tahoma" w:hAnsi="Tahoma" w:cs="Tahoma"/>
          <w:sz w:val="20"/>
          <w:szCs w:val="20"/>
        </w:rPr>
        <w:t>),</w:t>
      </w:r>
    </w:p>
    <w:p w14:paraId="3A11AB44" w14:textId="77777777" w:rsidR="0010168A" w:rsidRPr="00180B19" w:rsidRDefault="0010168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80B19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180B19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180B19">
        <w:rPr>
          <w:rFonts w:ascii="Tahoma" w:hAnsi="Tahoma" w:cs="Tahoma"/>
          <w:sz w:val="20"/>
          <w:szCs w:val="20"/>
        </w:rPr>
        <w:t xml:space="preserve">, </w:t>
      </w:r>
      <w:r w:rsidRPr="00180B19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180B19">
        <w:rPr>
          <w:rFonts w:ascii="Tahoma" w:hAnsi="Tahoma" w:cs="Tahoma"/>
          <w:sz w:val="20"/>
          <w:szCs w:val="20"/>
        </w:rPr>
        <w:t xml:space="preserve"> nebo</w:t>
      </w:r>
    </w:p>
    <w:p w14:paraId="52E43348" w14:textId="77777777" w:rsidR="0010168A" w:rsidRPr="00180B19" w:rsidRDefault="0010168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80B19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7903A5C" w14:textId="77777777" w:rsidR="0010168A" w:rsidRPr="00EA14B8" w:rsidRDefault="0010168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31B8FCD" w14:textId="15A79992" w:rsidR="0010168A" w:rsidRDefault="0010168A" w:rsidP="003922C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>: „</w:t>
      </w:r>
      <w:r w:rsidRPr="003922CC">
        <w:rPr>
          <w:rFonts w:ascii="Tahoma" w:hAnsi="Tahoma" w:cs="Tahoma"/>
          <w:sz w:val="20"/>
          <w:szCs w:val="20"/>
          <w:lang w:val="cs-CZ"/>
        </w:rPr>
        <w:t xml:space="preserve">Neotvírat“ a slovy „Výběrové řízení na služební místo </w:t>
      </w:r>
      <w:r w:rsidRPr="003922CC">
        <w:rPr>
          <w:rFonts w:ascii="Tahoma" w:hAnsi="Tahoma" w:cs="Tahoma"/>
          <w:noProof/>
          <w:sz w:val="20"/>
          <w:szCs w:val="20"/>
          <w:lang w:val="cs-CZ"/>
        </w:rPr>
        <w:t>účetní</w:t>
      </w:r>
      <w:r w:rsidRPr="003922CC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922CC">
        <w:rPr>
          <w:rFonts w:ascii="Tahoma" w:hAnsi="Tahoma" w:cs="Tahoma"/>
          <w:noProof/>
          <w:sz w:val="20"/>
          <w:szCs w:val="20"/>
          <w:lang w:val="cs-CZ"/>
        </w:rPr>
        <w:t>Oddělení účtárny pojistného a dávek</w:t>
      </w:r>
      <w:r w:rsidR="003922CC">
        <w:rPr>
          <w:rFonts w:ascii="Tahoma" w:hAnsi="Tahoma" w:cs="Tahoma"/>
          <w:noProof/>
          <w:sz w:val="20"/>
          <w:szCs w:val="20"/>
          <w:lang w:val="cs-CZ"/>
        </w:rPr>
        <w:t xml:space="preserve"> I</w:t>
      </w:r>
      <w:r w:rsidRPr="003922CC">
        <w:rPr>
          <w:rFonts w:ascii="Tahoma" w:hAnsi="Tahoma" w:cs="Tahoma"/>
          <w:sz w:val="20"/>
          <w:szCs w:val="20"/>
          <w:lang w:val="cs-CZ"/>
        </w:rPr>
        <w:t>,</w:t>
      </w:r>
      <w:r w:rsidR="003922CC" w:rsidRPr="003922CC">
        <w:rPr>
          <w:rFonts w:ascii="Tahoma" w:hAnsi="Tahoma" w:cs="Tahoma"/>
          <w:sz w:val="20"/>
          <w:szCs w:val="20"/>
          <w:lang w:val="cs-CZ"/>
        </w:rPr>
        <w:t xml:space="preserve"> </w:t>
      </w:r>
      <w:r w:rsidR="003922CC" w:rsidRPr="003922CC">
        <w:rPr>
          <w:rFonts w:ascii="Tahoma" w:hAnsi="Tahoma" w:cs="Tahoma"/>
          <w:sz w:val="20"/>
          <w:szCs w:val="20"/>
          <w:lang w:val="cs-CZ"/>
        </w:rPr>
        <w:t xml:space="preserve">Odbor výběru pojistného Sekce </w:t>
      </w:r>
      <w:r w:rsidR="003922CC" w:rsidRPr="003922CC">
        <w:rPr>
          <w:rFonts w:ascii="Tahoma" w:hAnsi="Tahoma" w:cs="Tahoma"/>
          <w:sz w:val="20"/>
          <w:szCs w:val="20"/>
          <w:lang w:val="cs-CZ"/>
        </w:rPr>
        <w:t>PSSZ</w:t>
      </w:r>
      <w:r w:rsidR="003922CC" w:rsidRPr="003922CC">
        <w:rPr>
          <w:rFonts w:ascii="Tahoma" w:hAnsi="Tahoma" w:cs="Tahoma"/>
          <w:sz w:val="20"/>
          <w:szCs w:val="20"/>
          <w:lang w:val="cs-CZ"/>
        </w:rPr>
        <w:t xml:space="preserve"> ve služebním úřadu </w:t>
      </w:r>
      <w:r w:rsidR="003922CC" w:rsidRPr="003922CC">
        <w:rPr>
          <w:rFonts w:ascii="Tahoma" w:hAnsi="Tahoma" w:cs="Tahoma"/>
          <w:sz w:val="20"/>
          <w:szCs w:val="20"/>
          <w:lang w:val="cs-CZ"/>
        </w:rPr>
        <w:t>ÚSSZ</w:t>
      </w:r>
      <w:r w:rsidR="003922CC" w:rsidRPr="003922CC">
        <w:rPr>
          <w:rFonts w:ascii="Tahoma" w:hAnsi="Tahoma" w:cs="Tahoma"/>
          <w:sz w:val="20"/>
          <w:szCs w:val="20"/>
          <w:lang w:val="cs-CZ"/>
        </w:rPr>
        <w:t xml:space="preserve"> pro hl. m. Prahu a Středočeský kraj</w:t>
      </w:r>
      <w:r w:rsidR="003922CC" w:rsidRPr="003922CC">
        <w:rPr>
          <w:rFonts w:ascii="Tahoma" w:hAnsi="Tahoma" w:cs="Tahoma"/>
          <w:sz w:val="20"/>
          <w:szCs w:val="20"/>
          <w:lang w:val="cs-CZ"/>
        </w:rPr>
        <w:t xml:space="preserve">, </w:t>
      </w:r>
      <w:r w:rsidRPr="003922CC">
        <w:rPr>
          <w:rFonts w:ascii="Tahoma" w:hAnsi="Tahoma" w:cs="Tahoma"/>
          <w:sz w:val="20"/>
          <w:szCs w:val="20"/>
          <w:lang w:val="cs-CZ"/>
        </w:rPr>
        <w:t>ID </w:t>
      </w:r>
      <w:r w:rsidRPr="003922CC">
        <w:rPr>
          <w:rFonts w:ascii="Tahoma" w:hAnsi="Tahoma" w:cs="Tahoma"/>
          <w:noProof/>
          <w:sz w:val="20"/>
          <w:szCs w:val="20"/>
          <w:lang w:val="cs-CZ"/>
        </w:rPr>
        <w:t>12003164</w:t>
      </w:r>
      <w:r w:rsidRPr="003922CC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3685DAD" w14:textId="77777777" w:rsidR="0010168A" w:rsidRPr="00083F48" w:rsidRDefault="0010168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5DE8425" w14:textId="77777777" w:rsidR="0010168A" w:rsidRPr="00083F48" w:rsidRDefault="0010168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4807886" w14:textId="77777777" w:rsidR="0010168A" w:rsidRPr="00083F48" w:rsidRDefault="0010168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F9C9AE5" w14:textId="77777777" w:rsidR="0010168A" w:rsidRPr="00083F48" w:rsidRDefault="0010168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5EF4AE3" w14:textId="77777777" w:rsidR="0010168A" w:rsidRPr="00083F48" w:rsidRDefault="0010168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818BE82" w14:textId="77777777" w:rsidR="0010168A" w:rsidRPr="00083F48" w:rsidRDefault="0010168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851451D" w14:textId="77777777" w:rsidR="0010168A" w:rsidRPr="006A276F" w:rsidRDefault="0010168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0D532BD" w14:textId="77777777" w:rsidR="0010168A" w:rsidRPr="003922CC" w:rsidRDefault="0010168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3922CC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3922CC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3922C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E086842" w14:textId="77777777" w:rsidR="0010168A" w:rsidRPr="00167619" w:rsidRDefault="0010168A" w:rsidP="00726316">
      <w:pPr>
        <w:jc w:val="both"/>
        <w:rPr>
          <w:rFonts w:ascii="Tahoma" w:hAnsi="Tahoma" w:cs="Tahoma"/>
          <w:sz w:val="20"/>
          <w:szCs w:val="20"/>
        </w:rPr>
      </w:pPr>
      <w:r w:rsidRPr="003922CC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3922C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922CC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3922CC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3922C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922CC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3947F86" w14:textId="77777777" w:rsidR="0010168A" w:rsidRPr="00083F48" w:rsidRDefault="0010168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2ECFF76" w14:textId="77777777" w:rsidR="0010168A" w:rsidRDefault="0010168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C45FA55" w14:textId="77777777" w:rsidR="0010168A" w:rsidRDefault="0010168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3A15F5A" w14:textId="77777777" w:rsidR="0010168A" w:rsidRPr="00083F48" w:rsidRDefault="0010168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0D3DCAF" w14:textId="77777777" w:rsidR="0010168A" w:rsidRPr="00083F48" w:rsidRDefault="0010168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AC5E902" w14:textId="77777777" w:rsidR="0010168A" w:rsidRPr="00083F48" w:rsidRDefault="0010168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EB3ABDE" w14:textId="77777777" w:rsidR="0010168A" w:rsidRDefault="001016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B65B4B" w14:textId="77777777" w:rsidR="002B3F22" w:rsidRPr="00083F48" w:rsidRDefault="002B3F2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D53BEB" w14:textId="77777777" w:rsidR="0010168A" w:rsidRPr="00083F48" w:rsidRDefault="001016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86858CC" w14:textId="77777777" w:rsidR="0010168A" w:rsidRPr="003922CC" w:rsidRDefault="001016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922CC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66236D50" w14:textId="7CC19FF1" w:rsidR="0010168A" w:rsidRPr="003922CC" w:rsidRDefault="001016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922CC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922C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922CC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922C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922CC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782582C8" w14:textId="56FD70AF" w:rsidR="0010168A" w:rsidRPr="003922CC" w:rsidRDefault="001016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922CC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3922CC" w:rsidRPr="003922CC">
        <w:rPr>
          <w:rFonts w:ascii="Tahoma" w:hAnsi="Tahoma" w:cs="Tahoma"/>
          <w:sz w:val="20"/>
          <w:szCs w:val="20"/>
        </w:rPr>
        <w:t>284 005 614</w:t>
      </w:r>
    </w:p>
    <w:p w14:paraId="52172200" w14:textId="77777777" w:rsidR="0010168A" w:rsidRPr="00083F48" w:rsidRDefault="001016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922CC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922CC">
        <w:rPr>
          <w:rFonts w:ascii="Tahoma" w:hAnsi="Tahoma" w:cs="Tahoma"/>
          <w:noProof/>
          <w:sz w:val="20"/>
          <w:szCs w:val="20"/>
          <w:lang w:val="cs-CZ"/>
        </w:rPr>
        <w:t>marika.viskovamatysova@cssz.cz</w:t>
      </w:r>
    </w:p>
    <w:p w14:paraId="5C8030D7" w14:textId="77777777" w:rsidR="0010168A" w:rsidRDefault="001016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CDE95F3" w14:textId="77777777" w:rsidR="0010168A" w:rsidRPr="00083F48" w:rsidRDefault="0010168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22B700E" w14:textId="77777777" w:rsidR="0010168A" w:rsidRPr="00083F48" w:rsidRDefault="001016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76AEB1" w14:textId="77777777" w:rsidR="0010168A" w:rsidRDefault="001016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187B77" w14:textId="77777777" w:rsidR="0010168A" w:rsidRPr="003922CC" w:rsidRDefault="0010168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3922CC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10168A" w:rsidRPr="003922CC" w14:paraId="65EBC210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94562CB" w14:textId="77777777" w:rsidR="0010168A" w:rsidRPr="003922CC" w:rsidRDefault="0010168A" w:rsidP="0090299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922CC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922CC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922CC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922CC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922CC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10168A" w:rsidRPr="003922CC" w14:paraId="06A3DEBB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7B3A420" w14:textId="182FD622" w:rsidR="003922CC" w:rsidRPr="003922CC" w:rsidRDefault="003922CC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</w:t>
            </w:r>
            <w:r w:rsidR="0010168A" w:rsidRP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editel</w:t>
            </w:r>
            <w:r w:rsidRP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</w:p>
          <w:p w14:paraId="11296F76" w14:textId="77777777" w:rsidR="003922CC" w:rsidRPr="003922CC" w:rsidRDefault="0010168A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Územní správy sociálního zabezpečení pro</w:t>
            </w:r>
          </w:p>
          <w:p w14:paraId="2080C21F" w14:textId="00100AEC" w:rsidR="0010168A" w:rsidRPr="003922CC" w:rsidRDefault="0010168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</w:t>
            </w:r>
            <w:r w:rsid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</w:t>
            </w:r>
            <w:r w:rsidRP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l</w:t>
            </w:r>
            <w:r w:rsidR="003922CC" w:rsidRP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m</w:t>
            </w:r>
            <w:r w:rsidR="003922CC" w:rsidRP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3922C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10168A" w:rsidRPr="00AE1B8B" w14:paraId="570FBAC6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57A459A4" w14:textId="77777777" w:rsidR="0010168A" w:rsidRPr="003922CC" w:rsidRDefault="0010168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922CC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17D21BD" w14:textId="77777777" w:rsidR="0010168A" w:rsidRPr="00083F48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84010B" w14:textId="77777777" w:rsidR="0010168A" w:rsidRPr="00083F48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28AB02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235456A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B4DD9C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A664F1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7B3F07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22DCDCD" w14:textId="77777777" w:rsidR="0010168A" w:rsidRPr="00176C27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23D1EA5" w14:textId="77777777" w:rsidR="0010168A" w:rsidRPr="00176C27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DCD6C5E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CC3367B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80DC87A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3D0C837" w14:textId="77777777" w:rsidR="0010168A" w:rsidRPr="002273E7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B9D9BED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873CAE8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3C1134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46CD973" w14:textId="77777777" w:rsidR="0010168A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DED74A" w14:textId="5D7A7A52" w:rsidR="0010168A" w:rsidRPr="002B3F22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2B3F22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2B3F22" w:rsidRPr="002B3F2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B3F22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2B3F22" w:rsidRPr="002B3F2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B3F2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5F5E26F" w14:textId="4A49CC79" w:rsidR="0010168A" w:rsidRPr="00083F48" w:rsidRDefault="001016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B3F22">
        <w:rPr>
          <w:rFonts w:ascii="Tahoma" w:hAnsi="Tahoma" w:cs="Tahoma"/>
          <w:sz w:val="20"/>
          <w:szCs w:val="20"/>
          <w:lang w:val="cs-CZ"/>
        </w:rPr>
        <w:t xml:space="preserve">Svěšeno </w:t>
      </w:r>
      <w:r w:rsidR="002B3F22" w:rsidRPr="002B3F22">
        <w:rPr>
          <w:rFonts w:ascii="Tahoma" w:hAnsi="Tahoma" w:cs="Tahoma"/>
          <w:sz w:val="20"/>
          <w:szCs w:val="20"/>
          <w:lang w:val="cs-CZ"/>
        </w:rPr>
        <w:t>dne: 4. 7. 2026</w:t>
      </w:r>
    </w:p>
    <w:p w14:paraId="24FCB124" w14:textId="77777777" w:rsidR="0010168A" w:rsidRDefault="0010168A" w:rsidP="00387B1A"/>
    <w:p w14:paraId="0D246C60" w14:textId="77777777" w:rsidR="0010168A" w:rsidRDefault="0010168A" w:rsidP="00387B1A"/>
    <w:p w14:paraId="495E5E7D" w14:textId="77777777" w:rsidR="0010168A" w:rsidRDefault="0010168A" w:rsidP="00387B1A">
      <w:pPr>
        <w:sectPr w:rsidR="0010168A" w:rsidSect="0010168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45BC36B" w14:textId="77777777" w:rsidR="0010168A" w:rsidRDefault="0010168A" w:rsidP="00387B1A"/>
    <w:sectPr w:rsidR="0010168A" w:rsidSect="0010168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21339" w14:textId="77777777" w:rsidR="00350EA1" w:rsidRDefault="00350EA1" w:rsidP="00C87830">
      <w:pPr>
        <w:spacing w:after="0" w:line="240" w:lineRule="auto"/>
      </w:pPr>
      <w:r>
        <w:separator/>
      </w:r>
    </w:p>
  </w:endnote>
  <w:endnote w:type="continuationSeparator" w:id="0">
    <w:p w14:paraId="6F72C0ED" w14:textId="77777777" w:rsidR="00350EA1" w:rsidRDefault="00350EA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67566" w14:textId="77777777" w:rsidR="0010168A" w:rsidRDefault="0010168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E127CEE" w14:textId="77777777" w:rsidR="0010168A" w:rsidRDefault="0010168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7C7C7" w14:textId="77777777" w:rsidR="0010168A" w:rsidRDefault="0010168A">
    <w:pPr>
      <w:pStyle w:val="Zpat"/>
      <w:jc w:val="center"/>
    </w:pPr>
  </w:p>
  <w:p w14:paraId="7FE7F4A8" w14:textId="77777777" w:rsidR="0010168A" w:rsidRDefault="0010168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E71A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B8A33F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51FB" w14:textId="77777777" w:rsidR="00F35E9F" w:rsidRDefault="00F35E9F">
    <w:pPr>
      <w:pStyle w:val="Zpat"/>
      <w:jc w:val="center"/>
    </w:pPr>
  </w:p>
  <w:p w14:paraId="2D4AD27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CF28" w14:textId="77777777" w:rsidR="00350EA1" w:rsidRDefault="00350EA1" w:rsidP="00C87830">
      <w:pPr>
        <w:spacing w:after="0" w:line="240" w:lineRule="auto"/>
      </w:pPr>
      <w:r>
        <w:separator/>
      </w:r>
    </w:p>
  </w:footnote>
  <w:footnote w:type="continuationSeparator" w:id="0">
    <w:p w14:paraId="3EB28287" w14:textId="77777777" w:rsidR="00350EA1" w:rsidRDefault="00350EA1" w:rsidP="00C87830">
      <w:pPr>
        <w:spacing w:after="0" w:line="240" w:lineRule="auto"/>
      </w:pPr>
      <w:r>
        <w:continuationSeparator/>
      </w:r>
    </w:p>
  </w:footnote>
  <w:footnote w:id="1">
    <w:p w14:paraId="38D33A6F" w14:textId="77777777" w:rsidR="0010168A" w:rsidRPr="00C80715" w:rsidRDefault="0010168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A758A0B" w14:textId="77777777" w:rsidR="0010168A" w:rsidRPr="00C80715" w:rsidRDefault="0010168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A3D9A0B" w14:textId="77777777" w:rsidR="0010168A" w:rsidRPr="00B53290" w:rsidRDefault="0010168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84B6DDE" w14:textId="77777777" w:rsidR="0010168A" w:rsidRPr="00B53290" w:rsidRDefault="0010168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0C29745" w14:textId="77777777" w:rsidR="0010168A" w:rsidRPr="00BC46D8" w:rsidRDefault="0010168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431FFB1" w14:textId="77777777" w:rsidR="0010168A" w:rsidRPr="002273E7" w:rsidRDefault="0010168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D2B0A08" w14:textId="77777777" w:rsidR="0010168A" w:rsidRPr="001862C1" w:rsidRDefault="0010168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72CC1DB" w14:textId="77777777" w:rsidR="0010168A" w:rsidRPr="0003051C" w:rsidRDefault="0010168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DBDC2" w14:textId="26EF43C4" w:rsidR="0010168A" w:rsidRDefault="003922CC">
    <w:pPr>
      <w:pStyle w:val="Zhlav"/>
    </w:pPr>
    <w:r w:rsidRPr="0007699A">
      <w:rPr>
        <w:rFonts w:ascii="Tahoma" w:hAnsi="Tahoma" w:cs="Tahoma"/>
        <w:noProof/>
      </w:rPr>
      <w:drawing>
        <wp:anchor distT="0" distB="0" distL="114300" distR="114300" simplePos="0" relativeHeight="251671552" behindDoc="0" locked="0" layoutInCell="1" allowOverlap="1" wp14:anchorId="440779DD" wp14:editId="1655235E">
          <wp:simplePos x="0" y="0"/>
          <wp:positionH relativeFrom="margin">
            <wp:posOffset>-266700</wp:posOffset>
          </wp:positionH>
          <wp:positionV relativeFrom="margin">
            <wp:posOffset>-995045</wp:posOffset>
          </wp:positionV>
          <wp:extent cx="866775" cy="781050"/>
          <wp:effectExtent l="0" t="0" r="9525" b="0"/>
          <wp:wrapNone/>
          <wp:docPr id="1770254864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168A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1FC04E88" wp14:editId="72A1095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60908457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B3588" w14:textId="0D8C5EE2" w:rsidR="0010168A" w:rsidRDefault="003922CC">
    <w:pPr>
      <w:pStyle w:val="Zhlav"/>
    </w:pPr>
    <w:r w:rsidRPr="0007699A">
      <w:rPr>
        <w:rFonts w:ascii="Tahoma" w:hAnsi="Tahoma" w:cs="Tahoma"/>
        <w:noProof/>
      </w:rPr>
      <w:drawing>
        <wp:anchor distT="0" distB="0" distL="114300" distR="114300" simplePos="0" relativeHeight="251669504" behindDoc="0" locked="0" layoutInCell="1" allowOverlap="1" wp14:anchorId="07E76BA5" wp14:editId="1D2C81EE">
          <wp:simplePos x="0" y="0"/>
          <wp:positionH relativeFrom="margin">
            <wp:posOffset>-406400</wp:posOffset>
          </wp:positionH>
          <wp:positionV relativeFrom="margin">
            <wp:posOffset>-969645</wp:posOffset>
          </wp:positionV>
          <wp:extent cx="866775" cy="781050"/>
          <wp:effectExtent l="0" t="0" r="9525" b="0"/>
          <wp:wrapNone/>
          <wp:docPr id="1445752062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168A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86515C8" wp14:editId="0479E8D4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75581816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B89D087" w14:textId="77777777" w:rsidR="003922CC" w:rsidRDefault="0010168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9C4AB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7B76D680" w14:textId="1CDBE917" w:rsidR="0010168A" w:rsidRDefault="0010168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9C4AB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190FE284" w14:textId="77777777" w:rsidR="0010168A" w:rsidRPr="00CD0B12" w:rsidRDefault="0010168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17198BB" w14:textId="77777777" w:rsidR="0010168A" w:rsidRPr="00CD0B12" w:rsidRDefault="0010168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9C4AB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515C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B89D087" w14:textId="77777777" w:rsidR="003922CC" w:rsidRDefault="0010168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9C4AB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7B76D680" w14:textId="1CDBE917" w:rsidR="0010168A" w:rsidRDefault="0010168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9C4AB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190FE284" w14:textId="77777777" w:rsidR="0010168A" w:rsidRPr="00CD0B12" w:rsidRDefault="0010168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17198BB" w14:textId="77777777" w:rsidR="0010168A" w:rsidRPr="00CD0B12" w:rsidRDefault="0010168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9C4AB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40A40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514099EA" wp14:editId="365D73EF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A356E11" wp14:editId="2ECC5EA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7D8D1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1577299" wp14:editId="42D43A3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96FDB4" w14:textId="77777777" w:rsidR="000C0E14" w:rsidRDefault="00801EF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38F94F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652B8DF" w14:textId="77777777" w:rsidR="000C0E14" w:rsidRPr="00CD0B12" w:rsidRDefault="00801EF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57729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0896FDB4" w14:textId="77777777" w:rsidR="000C0E14" w:rsidRDefault="00801EF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38F94F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652B8DF" w14:textId="77777777" w:rsidR="000C0E14" w:rsidRPr="00CD0B12" w:rsidRDefault="00801EF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2C91EC6" wp14:editId="58AE7BE1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0168A"/>
    <w:rsid w:val="001109F5"/>
    <w:rsid w:val="00111CA8"/>
    <w:rsid w:val="00117436"/>
    <w:rsid w:val="001326D5"/>
    <w:rsid w:val="00167374"/>
    <w:rsid w:val="00167391"/>
    <w:rsid w:val="00167619"/>
    <w:rsid w:val="00176C27"/>
    <w:rsid w:val="00180B19"/>
    <w:rsid w:val="001C2676"/>
    <w:rsid w:val="001D4304"/>
    <w:rsid w:val="001E49BD"/>
    <w:rsid w:val="001E758B"/>
    <w:rsid w:val="002602F5"/>
    <w:rsid w:val="00273E96"/>
    <w:rsid w:val="002801DD"/>
    <w:rsid w:val="002838BA"/>
    <w:rsid w:val="002904C4"/>
    <w:rsid w:val="00297356"/>
    <w:rsid w:val="002A69F3"/>
    <w:rsid w:val="002B0615"/>
    <w:rsid w:val="002B3F22"/>
    <w:rsid w:val="002C03A2"/>
    <w:rsid w:val="002D19B5"/>
    <w:rsid w:val="002F565A"/>
    <w:rsid w:val="00313C5A"/>
    <w:rsid w:val="003331C3"/>
    <w:rsid w:val="003472F2"/>
    <w:rsid w:val="00350EA1"/>
    <w:rsid w:val="003664DB"/>
    <w:rsid w:val="00387B1A"/>
    <w:rsid w:val="003922CC"/>
    <w:rsid w:val="003954C6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2059C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1EF9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575DB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52981"/>
    <w:rsid w:val="00F948D1"/>
    <w:rsid w:val="00FA258B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393B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1201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Víšková Matysová Marika (ČSSZ XS)</cp:lastModifiedBy>
  <cp:revision>4</cp:revision>
  <dcterms:created xsi:type="dcterms:W3CDTF">2026-06-05T05:23:00Z</dcterms:created>
  <dcterms:modified xsi:type="dcterms:W3CDTF">2026-06-05T06:01:00Z</dcterms:modified>
</cp:coreProperties>
</file>